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47" w:rsidRPr="005F458E" w:rsidRDefault="00467C47" w:rsidP="005F458E">
      <w:pPr>
        <w:jc w:val="center"/>
        <w:rPr>
          <w:rFonts w:asciiTheme="minorEastAsia" w:hAnsiTheme="minorEastAsia"/>
          <w:sz w:val="36"/>
          <w:szCs w:val="36"/>
        </w:rPr>
      </w:pPr>
      <w:r w:rsidRPr="005F458E">
        <w:rPr>
          <w:rFonts w:asciiTheme="minorEastAsia" w:hAnsiTheme="minorEastAsia" w:hint="eastAsia"/>
          <w:sz w:val="36"/>
          <w:szCs w:val="36"/>
        </w:rPr>
        <w:t>知る権利はどんな人にも平等に保証される、ということ</w:t>
      </w:r>
    </w:p>
    <w:p w:rsidR="00467C47" w:rsidRDefault="00467C47" w:rsidP="00467C47">
      <w:pPr>
        <w:rPr>
          <w:rFonts w:asciiTheme="minorEastAsia" w:hAnsiTheme="minorEastAsia" w:hint="eastAsia"/>
          <w:sz w:val="22"/>
        </w:rPr>
      </w:pPr>
    </w:p>
    <w:p w:rsidR="005F458E" w:rsidRPr="005F458E" w:rsidRDefault="005F458E" w:rsidP="00467C47">
      <w:pPr>
        <w:rPr>
          <w:rFonts w:asciiTheme="minorEastAsia" w:hAnsiTheme="minorEastAsia"/>
          <w:sz w:val="22"/>
        </w:rPr>
      </w:pPr>
    </w:p>
    <w:p w:rsidR="00467C47" w:rsidRPr="005F458E" w:rsidRDefault="00467C47" w:rsidP="005F458E">
      <w:pPr>
        <w:jc w:val="right"/>
        <w:rPr>
          <w:rFonts w:asciiTheme="minorEastAsia" w:hAnsiTheme="minorEastAsia"/>
          <w:sz w:val="22"/>
        </w:rPr>
      </w:pPr>
      <w:r w:rsidRPr="005F458E">
        <w:rPr>
          <w:rFonts w:asciiTheme="minorEastAsia" w:hAnsiTheme="minorEastAsia" w:hint="eastAsia"/>
          <w:sz w:val="22"/>
        </w:rPr>
        <w:t>佐久間美紀子　(静岡市の図書館をよくする会)</w:t>
      </w:r>
    </w:p>
    <w:p w:rsidR="00467C47" w:rsidRDefault="00467C47" w:rsidP="00467C47">
      <w:pPr>
        <w:rPr>
          <w:rFonts w:asciiTheme="minorEastAsia" w:hAnsiTheme="minorEastAsia" w:hint="eastAsia"/>
          <w:sz w:val="22"/>
        </w:rPr>
      </w:pPr>
    </w:p>
    <w:p w:rsidR="005F458E" w:rsidRPr="005F458E" w:rsidRDefault="005F458E"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ぜんたい、本は批判的に読むこともできるのだということを、いったいどのくらいの人が本気で納得しているのだろうか。あるいは、本から影響を受けると言うとき、必ずしもその本の示す方向に影響されるとは限らない、といことを。教科書を神棚にあげていた時代ではないのである。本はどのようにでも読むことができるし、実際批判や誤解も含めていろいろに読まれている、人間は様々な情報から、予想される通りに、あるいは予想に反して影響を受けることがある、これは自明の事実だと思っていたのだが。咋年来行われてきた一連の議論の中で一番いらいらさせられたのは、この基本的認識(と勝手に思っていただけらしい…)を、どうしても共通の前提にすることはできなかったことだ。従って残念ながらその先の、〔コレクション〕としての図書館蔵書の資料的価値にまで、議論が進むことはなかった。</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いろいろな主張が並んだが、なかで最悪だと思えたのは、自分自身批判的な読みを実行しているのに、それに気づかない、あるいは他者にその可能性を認めようとしない例である。自分(たち)は(特)別だ、だから大丈夫、しかし他の人達は信用ならない、と言うのである。しかも、そうした憶測に基づく選別や処置を図書館にも要求する。図書館が利用者の品性を査定するような処置をとっていいのか、官公庁が住民不信を前提に行政を行うようになったら、いったいどうなるか、ということは不間に付したまま。開架に置くと知らない人がうっかり読んでしまうからいけない、という意見も多かった。これは判断力も責任能力もないバカが多いと言っているようなもので、開架フロア利用者への差別である。図書館が開架･閉架･資料室などを作っているのは利便と収容のためであって、利用者に等級をつけているのではない。</w:t>
      </w: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子どもが読んだら云々の意見もあった。教育的配慮というやつである。しかしもし教育と呼ぶに値するものがあるとしたら、本を批判的に吟味して読む技術を教えることにこそある、と思うのだが。そして図書館のような、様々な資料が内容的評価の序列なしに並んでいる迷路をさまようことは、それ自体ある種の教育ではないだろうか。</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図書館の自由」は市民の「知る権利」を保証するためにあり、市民が「知る権利」を行使するのは「知的自由」が可能性を開いているからである。「知的自由」には当然、本を著者(出版社･図書館その他もろもろ)の意に反して読むことが含まれている。「図書館の自由」はその基礎を「知的自由」に置いている。であるからこそ、特定の読みに利用者を誘うラベリングは自由の侵犯なのではないか。それなのに、あらかじめ特定の読みをする(または特定の読みしかできない)と決めてかかるような、利用者へのラベリング、配架スペースヘのラベリングが平然と口にされる。図書館ではすべての利用者が、批判も誤解も含めてどのようにでも読む自由を保証されるはずではなかったのか。</w:t>
      </w:r>
    </w:p>
    <w:p w:rsidR="00467C47" w:rsidRPr="005F458E" w:rsidRDefault="00467C47" w:rsidP="00467C47">
      <w:pPr>
        <w:rPr>
          <w:rFonts w:asciiTheme="minorEastAsia" w:hAnsiTheme="minorEastAsia"/>
          <w:sz w:val="22"/>
        </w:rPr>
      </w:pPr>
    </w:p>
    <w:p w:rsidR="005F458E" w:rsidRDefault="00467C47" w:rsidP="00467C47">
      <w:pPr>
        <w:rPr>
          <w:rFonts w:asciiTheme="minorEastAsia" w:hAnsiTheme="minorEastAsia" w:hint="eastAsia"/>
          <w:sz w:val="22"/>
        </w:rPr>
      </w:pPr>
      <w:r w:rsidRPr="005F458E">
        <w:rPr>
          <w:rFonts w:asciiTheme="minorEastAsia" w:hAnsiTheme="minorEastAsia" w:hint="eastAsia"/>
          <w:sz w:val="22"/>
        </w:rPr>
        <w:lastRenderedPageBreak/>
        <w:t xml:space="preserve">　自</w:t>
      </w:r>
      <w:r w:rsidR="005F458E">
        <w:rPr>
          <w:rFonts w:asciiTheme="minorEastAsia" w:hAnsiTheme="minorEastAsia" w:hint="eastAsia"/>
          <w:sz w:val="22"/>
        </w:rPr>
        <w:t>分が望むような読みを万人にしてほしいと願うのはよい。そのために個</w:t>
      </w:r>
      <w:r w:rsidRPr="005F458E">
        <w:rPr>
          <w:rFonts w:asciiTheme="minorEastAsia" w:hAnsiTheme="minorEastAsia" w:hint="eastAsia"/>
          <w:sz w:val="22"/>
        </w:rPr>
        <w:t>人として活動するのもよい。だが、図書館に対して読みの多様性を圧殺するような処置を要求するのは、市民の知的白由、内心というブライバシーへの侵犯になると知るべきである。</w:t>
      </w:r>
    </w:p>
    <w:p w:rsidR="00467C47" w:rsidRPr="005F458E" w:rsidRDefault="00467C47" w:rsidP="005F458E">
      <w:pPr>
        <w:ind w:firstLineChars="100" w:firstLine="220"/>
        <w:rPr>
          <w:rFonts w:asciiTheme="minorEastAsia" w:hAnsiTheme="minorEastAsia"/>
          <w:sz w:val="22"/>
        </w:rPr>
      </w:pPr>
      <w:r w:rsidRPr="005F458E">
        <w:rPr>
          <w:rFonts w:asciiTheme="minorEastAsia" w:hAnsiTheme="minorEastAsia" w:hint="eastAsia"/>
          <w:sz w:val="22"/>
        </w:rPr>
        <w:t>図書館はいつも、読書という私的領域にかかわる行為と、図書館という公共空間をいかに両立させるかに腐心してきた。それはまた戦後日本が、行政と市民の関係についてめざしたものでもあったはずだ。行政は個人の内面に踏み込んではならない、踏み込ませてはならない、ということを。「図書館の自由」は「利用者の内的自由」を守ろうとしている。利用者が利用者自身の自由を守ろうとしないでどうするというのか。その内心が高貴であろうと堕落していようと、栄誉も引責も国家や機関のものではなく個人のものである。我々はそれを自分たちで引き受けるべきなのだ、行政や図書館に担わせずに。それこそが個人の権利を主張するための基礎なのではないか。</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図書館はきれいごとだけ集める所ではない。その時代･社会の全体を収集対象にしているのだ。この世界には売春も児童虐待も現にある。それを批判するレポートも救済のための活動もあるが、女性差別や買春を肯定する論理だってちゃんとある。あるものをあると認め、同等の現実として取り扱うのが資料収集の第一歩だ。利用者の内的自由に等級をつけないのと同じように。買春ガイドブックと、買春ガイド絶版要求記録と、第三世界の女性の地位向上や経済的白立を援助するプログラムの紹介本は、等しく資料的価値がある。ともに一つの問題の三方向からの記述であり、この現実は確かにそのように構成されているのだ。</w:t>
      </w:r>
    </w:p>
    <w:p w:rsidR="00467C47" w:rsidRPr="005F458E" w:rsidRDefault="00467C47" w:rsidP="00467C47">
      <w:pPr>
        <w:rPr>
          <w:rFonts w:asciiTheme="minorEastAsia" w:hAnsiTheme="minorEastAsia"/>
          <w:sz w:val="22"/>
        </w:rPr>
      </w:pPr>
    </w:p>
    <w:p w:rsidR="00467C47" w:rsidRPr="005F458E" w:rsidRDefault="005F458E" w:rsidP="00467C47">
      <w:pPr>
        <w:rPr>
          <w:rFonts w:asciiTheme="minorEastAsia" w:hAnsiTheme="minorEastAsia"/>
          <w:sz w:val="22"/>
        </w:rPr>
      </w:pPr>
      <w:r>
        <w:rPr>
          <w:rFonts w:asciiTheme="minorEastAsia" w:hAnsiTheme="minorEastAsia" w:hint="eastAsia"/>
          <w:sz w:val="22"/>
        </w:rPr>
        <w:t xml:space="preserve">　それに、だいたいこうした読みの多様性が前提となっていなければ</w:t>
      </w:r>
      <w:r w:rsidR="00467C47" w:rsidRPr="005F458E">
        <w:rPr>
          <w:rFonts w:asciiTheme="minorEastAsia" w:hAnsiTheme="minorEastAsia" w:hint="eastAsia"/>
          <w:sz w:val="22"/>
        </w:rPr>
        <w:t>、そもそも資料的価値についての議論などできないのである。倫理的価値･美学的価値･歴史的社会的価値など、そのどれにも肯定的評価と否定的評価が可能であり、それらすべてを加味したものを資料的価値と呼ぶのだから。批評的読みを想定しなければ、否定的評価による資料価値評価は不可能だ。</w:t>
      </w: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評価基準だって一律ではあり得ない。変化もする。だから「多様な資料収集を」というのである。個々人の価値</w:t>
      </w:r>
      <w:r w:rsidR="005F458E">
        <w:rPr>
          <w:rFonts w:asciiTheme="minorEastAsia" w:hAnsiTheme="minorEastAsia" w:hint="eastAsia"/>
          <w:sz w:val="22"/>
        </w:rPr>
        <w:t>観の違い、地理的時間的な差異と変化を、公平に忠実に反映していけば</w:t>
      </w:r>
      <w:r w:rsidRPr="005F458E">
        <w:rPr>
          <w:rFonts w:asciiTheme="minorEastAsia" w:hAnsiTheme="minorEastAsia" w:hint="eastAsia"/>
          <w:sz w:val="22"/>
        </w:rPr>
        <w:t>多様化せざるを得ないのだから。そして資料の多様性を認めることは、人々が互いに他人や他地域を尊重しあうことでもあるはずだ。「図書館の自由」がかかげる理念は、当然すべての利用者に、そうした多様な資料を使いこなす権利と責任を認めることで成り立っているは</w:t>
      </w:r>
      <w:r w:rsidR="005F458E">
        <w:rPr>
          <w:rFonts w:asciiTheme="minorEastAsia" w:hAnsiTheme="minorEastAsia" w:hint="eastAsia"/>
          <w:sz w:val="22"/>
        </w:rPr>
        <w:t>ずである。それができなければ</w:t>
      </w:r>
      <w:r w:rsidRPr="005F458E">
        <w:rPr>
          <w:rFonts w:asciiTheme="minorEastAsia" w:hAnsiTheme="minorEastAsia" w:hint="eastAsia"/>
          <w:sz w:val="22"/>
        </w:rPr>
        <w:t>自由など放り出して、強引で過保護な母親のように振る舞わなければなるまい。そうしてほしい、というのだろうか。こんな要求が出てくるのは、図書館=行政:お上=親、利用者:国民=幼児という図式が、いまだ無意識裡に根をはっているためなのだろうか。</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内容についての個人的価値判断から独立して資料的価値評価という公共性があり得ること、そして「図書館の自由」とはその公共性を、時に個々の利用者の価値意識に反しても貫くことによって、すべての利用者の知る権利の保証と知的自由の拡大を図る政策なのだということ、だから利用者もまた、個々人の価値観を絶対化せずに蔵書の多様性を許容することで、自己の権利を擁護できるのだということ。こんなことは余りに自明なことだと、つい考えてしまっていたらしい。だから結果として、反対の見解に対</w:t>
      </w:r>
      <w:r w:rsidR="005F458E">
        <w:rPr>
          <w:rFonts w:asciiTheme="minorEastAsia" w:hAnsiTheme="minorEastAsia" w:hint="eastAsia"/>
          <w:sz w:val="22"/>
        </w:rPr>
        <w:t>して十分説得的に語るだけの力が不足してしまった訳だ。いってみれば</w:t>
      </w:r>
      <w:r w:rsidRPr="005F458E">
        <w:rPr>
          <w:rFonts w:asciiTheme="minorEastAsia" w:hAnsiTheme="minorEastAsia" w:hint="eastAsia"/>
          <w:sz w:val="22"/>
        </w:rPr>
        <w:t>意見の多様性を甘くみていたのである。反省しなくてはならない。</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lastRenderedPageBreak/>
        <w:t xml:space="preserve">　反省と言えば、静岡市立図書館が所蔵していたのが全面改定版だったので、廃棄反対の論拠に、「抗議記録が収録されているから」というのを全面に出してしまった。しかしそのために、初版を持っていた鹿沼市立図書館をかえって窮地に追いやった面があったかもしれない。抗議記録が載っていようといまいと、市民団体が抗議した時点で資料的価値が出たのであり、それを所蔵している図書館は大事に保存すべきである、と、そこまでを含んだ論理を構築しなくてはいけなかった。いや、今後の「よくする会」の課題として残されたと言うべきか。</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今回のシンポジウムで開架･閉架がしつこく間題になったが、これには利用者のプライバシー感情にかかわる面があるからだと思う。職員となじみになって何でも相談するのが楽しい利用者もいるだろうが、匿名の一利用者に徹したい人だっているはずだ。都市化社会は、人間をそこまでアトム化している。だから閉</w:t>
      </w:r>
      <w:r w:rsidR="005F458E">
        <w:rPr>
          <w:rFonts w:asciiTheme="minorEastAsia" w:hAnsiTheme="minorEastAsia" w:hint="eastAsia"/>
          <w:sz w:val="22"/>
        </w:rPr>
        <w:t>架書庫は、手間がかかるからだけではなくて、職員に話しかけなければならないので匿名性が破れる---ある種ブライバシーの</w:t>
      </w:r>
      <w:r w:rsidRPr="005F458E">
        <w:rPr>
          <w:rFonts w:asciiTheme="minorEastAsia" w:hAnsiTheme="minorEastAsia" w:hint="eastAsia"/>
          <w:sz w:val="22"/>
        </w:rPr>
        <w:t>ほころびが感じられるがゆえに、利用障害になるのである(無くなりやすい資料のカウンター内保存は、そうした心理を利用している)。</w:t>
      </w: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図書館における利用者のプライバシーが問題になる時、決まって出されるのが「図書館と利用者の信頼関係」なるものである。確かにそうしとか言いようがないことではあるが、それではしかし間題の半分にしかふれていない、と思う。利用者が図書館を信頼して得られるのは、個人情報が図書館の外に洩れることはないという確信であって、目の前にいる当のその図書館員に知られてしまうのは、如何ともし難いままだからである。</w:t>
      </w: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この間題は突き詰めていっても、根底的な解決策などあるはずもないことだが、少なくとも「お気軽におたずねください」と言うだけではだめだということは</w:t>
      </w:r>
      <w:r w:rsidR="005F458E">
        <w:rPr>
          <w:rFonts w:asciiTheme="minorEastAsia" w:hAnsiTheme="minorEastAsia" w:hint="eastAsia"/>
          <w:sz w:val="22"/>
        </w:rPr>
        <w:t>、了解していてほしいと思う。もし利用者が望むなら、一切職員に尋ね</w:t>
      </w:r>
      <w:r w:rsidRPr="005F458E">
        <w:rPr>
          <w:rFonts w:asciiTheme="minorEastAsia" w:hAnsiTheme="minorEastAsia" w:hint="eastAsia"/>
          <w:sz w:val="22"/>
        </w:rPr>
        <w:t>なくとも(</w:t>
      </w:r>
      <w:r w:rsidR="005F458E">
        <w:rPr>
          <w:rFonts w:asciiTheme="minorEastAsia" w:hAnsiTheme="minorEastAsia" w:hint="eastAsia"/>
          <w:sz w:val="22"/>
        </w:rPr>
        <w:t>尋ね</w:t>
      </w:r>
      <w:r w:rsidRPr="005F458E">
        <w:rPr>
          <w:rFonts w:asciiTheme="minorEastAsia" w:hAnsiTheme="minorEastAsia" w:hint="eastAsia"/>
          <w:sz w:val="22"/>
        </w:rPr>
        <w:t>た方がずっと早い場合でも)目的の資料が捜し出せるように、目録や配架のシステムを整える方向で、専門性を生かしてほしい。浦安市立図書館の開架書庫というアイデアは、こんな面からも画期的なものだった、と思える。</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付記</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図書館は資料収集については価値中立的であるが、図書館の理念そのものは少しも中立的ではない。こうした言い方は、うっかりするとひどい誤解と攻撃を誘発するので、あんまり公にしない方がいいのかもしれないが、少なくとも図書館職員や図書館運動にかかわる人達の中では、議論しておくべきことだと思う。</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自立した個人が自分自身によって選択し、価値判断をくだすことが望ましい目標であり、図書館はそれを支援するという方針、あるいは、そもそも資料収集が価値中立的であることをよしとする考え方自体、近代自由主義(個人主義)に加担するものなのだ。だから、たとえば特定の伝統的価値と秩序を盲目的に遵守していくことを是とする社会や人間にとって、図書館ははっきり価値破壊的だとうつらないだろうか。あるいは欧米化政策だと。また、例えば「人権」という絶対的価値があり(しかも何が人権間題かの解釈権は自分たちが独占する前提で!)、その価値のためには、行政が率先して他の権利や価値を制限したり禁止したりすべきだ、という主張にとっては、「反人権的」</w:t>
      </w:r>
      <w:r w:rsidRPr="005F458E">
        <w:rPr>
          <w:rFonts w:asciiTheme="minorEastAsia" w:hAnsiTheme="minorEastAsia" w:hint="eastAsia"/>
          <w:sz w:val="22"/>
        </w:rPr>
        <w:lastRenderedPageBreak/>
        <w:t>である。</w:t>
      </w: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売春やポルノは旧来(と言ってもたかだか明治以降)の性的秩序や倫理の惑乱要因と考えられているから、蔵書に入れると、図書館のそうした性質が露顕してしまう。温和な娯楽施設･知的社交場という図書館イメージを使って、社会教育行政の中に何とか地位を確立してきたのに、という政策的配慮も出て来よう。だからなかなか入れたがらないのである。同様に、ヒューマニズムに反する(と思われる)資料は全て、そして「図書館の自由」も、価値中立的方針が実は特定の価値に加担するものだという事実をあらわにする。</w:t>
      </w: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たとえば、図書館がかかげている利用者のプライバシー保護。子どもは独立した人格なのだから、親といえども借りている本は知らせるべきでない、というのが共通了解になっている(貸出システムその他にネックがあって、実行できていない場合もあるが)。すべての利用者に平等なプライバシー保護を約束するためには、当然の方針ではある。しかしこれは、日本人のメンタリティーにまだ色濃く残っている、家制度や家族主義にケンカを売っているようなものではないか。夫婦別姓法案反対諭者なら、何たる家族破壊的政策だと言うことだろう。</w:t>
      </w:r>
    </w:p>
    <w:p w:rsidR="00467C47" w:rsidRPr="005F458E" w:rsidRDefault="00467C47" w:rsidP="00467C47">
      <w:pPr>
        <w:rPr>
          <w:rFonts w:asciiTheme="minorEastAsia" w:hAnsiTheme="minorEastAsia"/>
          <w:sz w:val="22"/>
        </w:rPr>
      </w:pPr>
    </w:p>
    <w:p w:rsidR="00467C47" w:rsidRPr="005F458E" w:rsidRDefault="00467C47" w:rsidP="00467C47">
      <w:pPr>
        <w:rPr>
          <w:rFonts w:asciiTheme="minorEastAsia" w:hAnsiTheme="minorEastAsia"/>
          <w:sz w:val="22"/>
        </w:rPr>
      </w:pPr>
      <w:r w:rsidRPr="005F458E">
        <w:rPr>
          <w:rFonts w:asciiTheme="minorEastAsia" w:hAnsiTheme="minorEastAsia" w:hint="eastAsia"/>
          <w:sz w:val="22"/>
        </w:rPr>
        <w:t xml:space="preserve">　だからいけない、というのではない。確信犯になるべきだ、そうでなければやっていけない、と言いたいのである。</w:t>
      </w:r>
    </w:p>
    <w:p w:rsidR="00467C47" w:rsidRPr="005F458E" w:rsidRDefault="00467C47" w:rsidP="00467C47">
      <w:pPr>
        <w:rPr>
          <w:rFonts w:asciiTheme="minorEastAsia" w:hAnsiTheme="minorEastAsia"/>
          <w:sz w:val="22"/>
        </w:rPr>
      </w:pPr>
    </w:p>
    <w:p w:rsidR="005F458E" w:rsidRDefault="00467C47" w:rsidP="00467C47">
      <w:pPr>
        <w:rPr>
          <w:rFonts w:asciiTheme="minorEastAsia" w:hAnsiTheme="minorEastAsia" w:hint="eastAsia"/>
          <w:sz w:val="22"/>
        </w:rPr>
      </w:pPr>
      <w:r w:rsidRPr="005F458E">
        <w:rPr>
          <w:rFonts w:asciiTheme="minorEastAsia" w:hAnsiTheme="minorEastAsia" w:hint="eastAsia"/>
          <w:sz w:val="22"/>
        </w:rPr>
        <w:t xml:space="preserve">　「図書館の自由」をわれわれは望ましい価値として選択した。しかしそれは、現代日本の社会規範のなかにうまく収まってくれるだけの、「優しい」価値としてではないのである。自由につくということは八方美人になることではない。明白に一つの価値に加担することなのである。だから、その価値が通常の規範とずれる、あるいは</w:t>
      </w:r>
      <w:r w:rsidR="005F458E">
        <w:rPr>
          <w:rFonts w:asciiTheme="minorEastAsia" w:hAnsiTheme="minorEastAsia" w:hint="eastAsia"/>
          <w:sz w:val="22"/>
        </w:rPr>
        <w:t>はっきり対立する場合があることを自覚しなくてはならない。たとえば</w:t>
      </w:r>
      <w:r w:rsidRPr="005F458E">
        <w:rPr>
          <w:rFonts w:asciiTheme="minorEastAsia" w:hAnsiTheme="minorEastAsia" w:hint="eastAsia"/>
          <w:sz w:val="22"/>
        </w:rPr>
        <w:t>今回の場合のように。</w:t>
      </w:r>
    </w:p>
    <w:p w:rsidR="00467C47" w:rsidRPr="005F458E" w:rsidRDefault="00467C47" w:rsidP="005F458E">
      <w:pPr>
        <w:ind w:firstLineChars="100" w:firstLine="220"/>
        <w:rPr>
          <w:rFonts w:asciiTheme="minorEastAsia" w:hAnsiTheme="minorEastAsia"/>
          <w:sz w:val="22"/>
        </w:rPr>
      </w:pPr>
      <w:r w:rsidRPr="005F458E">
        <w:rPr>
          <w:rFonts w:asciiTheme="minorEastAsia" w:hAnsiTheme="minorEastAsia" w:hint="eastAsia"/>
          <w:sz w:val="22"/>
        </w:rPr>
        <w:t>その時、二つの間の亀裂を安易に糊塗して、「図書館の自由」を安全無害なもの仕</w:t>
      </w:r>
      <w:r w:rsidR="005F458E">
        <w:rPr>
          <w:rFonts w:asciiTheme="minorEastAsia" w:hAnsiTheme="minorEastAsia" w:hint="eastAsia"/>
          <w:sz w:val="22"/>
        </w:rPr>
        <w:t>立てるのは止めた方がよい。亀裂を亀裂として認め、その間隙に耐えつ</w:t>
      </w:r>
      <w:r w:rsidRPr="005F458E">
        <w:rPr>
          <w:rFonts w:asciiTheme="minorEastAsia" w:hAnsiTheme="minorEastAsia" w:hint="eastAsia"/>
          <w:sz w:val="22"/>
        </w:rPr>
        <w:t>つ「自由」を選択し続けるのでなくては持ちこたえられないだろう。もし「図書館の</w:t>
      </w:r>
      <w:r w:rsidR="005F458E">
        <w:rPr>
          <w:rFonts w:asciiTheme="minorEastAsia" w:hAnsiTheme="minorEastAsia" w:hint="eastAsia"/>
          <w:sz w:val="22"/>
        </w:rPr>
        <w:t>自由」を、豊かな社会の剰余の産物で終わらせるつもりでないのならば</w:t>
      </w:r>
      <w:r w:rsidRPr="005F458E">
        <w:rPr>
          <w:rFonts w:asciiTheme="minorEastAsia" w:hAnsiTheme="minorEastAsia" w:hint="eastAsia"/>
          <w:sz w:val="22"/>
        </w:rPr>
        <w:t>。(もちろん、実際間題としては妥協の必要もあるだろうし、狂信的原理主義に陥っては何にもならないから、これはあくまで考えの筋道の話である。)</w:t>
      </w:r>
    </w:p>
    <w:p w:rsidR="00467C47" w:rsidRPr="005F458E" w:rsidRDefault="00467C47" w:rsidP="00467C47">
      <w:pPr>
        <w:rPr>
          <w:rFonts w:asciiTheme="minorEastAsia" w:hAnsiTheme="minorEastAsia"/>
          <w:sz w:val="22"/>
        </w:rPr>
      </w:pPr>
    </w:p>
    <w:p w:rsidR="00D21FCF" w:rsidRDefault="00467C47" w:rsidP="00467C47">
      <w:pPr>
        <w:rPr>
          <w:rFonts w:asciiTheme="minorEastAsia" w:hAnsiTheme="minorEastAsia" w:hint="eastAsia"/>
          <w:sz w:val="22"/>
        </w:rPr>
      </w:pPr>
      <w:r w:rsidRPr="005F458E">
        <w:rPr>
          <w:rFonts w:asciiTheme="minorEastAsia" w:hAnsiTheme="minorEastAsia" w:hint="eastAsia"/>
          <w:sz w:val="22"/>
        </w:rPr>
        <w:t xml:space="preserve">　現在、ヒューマニズムはタテマエのみ国是となってしまって、あらゆる検閲的行為の口実にされている。そうしたことはヒューマニズム自身の価値をおとしめているように思える。われわれは図書館活動のもたらすものが、ヒューマニズムに合致すればよいと思う。「図書館の自由」</w:t>
      </w:r>
      <w:r w:rsidR="00D21FCF">
        <w:rPr>
          <w:rFonts w:asciiTheme="minorEastAsia" w:hAnsiTheme="minorEastAsia" w:hint="eastAsia"/>
          <w:sz w:val="22"/>
        </w:rPr>
        <w:t>を主張してそう願わない者がいるだろうか。</w:t>
      </w:r>
    </w:p>
    <w:p w:rsidR="00467C47" w:rsidRPr="005F458E" w:rsidRDefault="00D21FCF" w:rsidP="00D21FCF">
      <w:pPr>
        <w:ind w:firstLineChars="100" w:firstLine="220"/>
        <w:rPr>
          <w:rFonts w:asciiTheme="minorEastAsia" w:hAnsiTheme="minorEastAsia"/>
          <w:sz w:val="22"/>
        </w:rPr>
      </w:pPr>
      <w:r>
        <w:rPr>
          <w:rFonts w:asciiTheme="minorEastAsia" w:hAnsiTheme="minorEastAsia" w:hint="eastAsia"/>
          <w:sz w:val="22"/>
        </w:rPr>
        <w:t>だが単に合致しさえすれば</w:t>
      </w:r>
      <w:r w:rsidR="00467C47" w:rsidRPr="005F458E">
        <w:rPr>
          <w:rFonts w:asciiTheme="minorEastAsia" w:hAnsiTheme="minorEastAsia" w:hint="eastAsia"/>
          <w:sz w:val="22"/>
        </w:rPr>
        <w:t>いいと思っている者もいないはずだ。「図書館の自由」は、そうしたことはあくまで自由な選択の緒果であるべきだ、と宣言しているのである。どんな目的のためであっても禁止や制限を使ってはならない、と。だからこそ図書館は、自由を制限せよという異議申立に対しても、等しく門戸を開いているのだ。「図書館の自由」もまた、その時々の論議の中で、支持され選択され続けることによってしか生き延びてはならないのである。</w:t>
      </w:r>
    </w:p>
    <w:p w:rsidR="00467C47" w:rsidRPr="005F458E" w:rsidRDefault="00467C47" w:rsidP="00467C47">
      <w:pPr>
        <w:rPr>
          <w:rFonts w:asciiTheme="minorEastAsia" w:hAnsiTheme="minorEastAsia"/>
          <w:sz w:val="22"/>
        </w:rPr>
      </w:pPr>
      <w:bookmarkStart w:id="0" w:name="_GoBack"/>
      <w:bookmarkEnd w:id="0"/>
      <w:r w:rsidRPr="005F458E">
        <w:rPr>
          <w:rFonts w:asciiTheme="minorEastAsia" w:hAnsiTheme="minorEastAsia" w:hint="eastAsia"/>
          <w:sz w:val="22"/>
        </w:rPr>
        <w:t xml:space="preserve">　何かの本を図書館から排除することが社会改良なるという見解は、ある意味で図書館を過大評価している。図書館は短期的には社会に対して全く無力である。諸々の社会間題がそれによって多少なりとも解決するようなものでは、全然ないのだ。この無力さは、しかし図書館が自ら選び取った</w:t>
      </w:r>
      <w:r w:rsidRPr="005F458E">
        <w:rPr>
          <w:rFonts w:asciiTheme="minorEastAsia" w:hAnsiTheme="minorEastAsia" w:hint="eastAsia"/>
          <w:sz w:val="22"/>
        </w:rPr>
        <w:lastRenderedPageBreak/>
        <w:t>ものである。たとえ人が愚行を繰返し、悪行にふけったとしたても、図書館は直接には何もしないであろうし、何もしてはならない(愚行の記録はせっせと集めるだろうが)。国民への思想善導の役割を拒否するとはそういうことなのだ。問題解決は利用者一人一人が、白己の価値観と社会人としての責任において果たすべきことなのである。図書館はただ、選択の可能性と幅を豊かに提供することによって、倫理的責任を果たそうとしている。</w:t>
      </w:r>
    </w:p>
    <w:p w:rsidR="00467C47" w:rsidRPr="005F458E" w:rsidRDefault="00467C47" w:rsidP="00467C47">
      <w:pPr>
        <w:rPr>
          <w:rFonts w:asciiTheme="minorEastAsia" w:hAnsiTheme="minorEastAsia"/>
          <w:sz w:val="22"/>
        </w:rPr>
      </w:pPr>
    </w:p>
    <w:p w:rsidR="005035C3" w:rsidRPr="005F458E" w:rsidRDefault="00467C47" w:rsidP="00467C47">
      <w:pPr>
        <w:rPr>
          <w:rFonts w:asciiTheme="minorEastAsia" w:hAnsiTheme="minorEastAsia"/>
          <w:sz w:val="22"/>
        </w:rPr>
      </w:pPr>
      <w:r w:rsidRPr="005F458E">
        <w:rPr>
          <w:rFonts w:asciiTheme="minorEastAsia" w:hAnsiTheme="minorEastAsia" w:hint="eastAsia"/>
          <w:sz w:val="22"/>
        </w:rPr>
        <w:t xml:space="preserve">　歴史は常に過程である。だからどのような過程をたどるか、たどろうとするかが重要なのだ。そして、「図書館の自由」は、自由な選択というフィルターを通すという過程自身が、守るに値する価値だという主張なのであり、「図書館の自由」信奉者は、そのことに確信犯として加担するものである。</w:t>
      </w:r>
    </w:p>
    <w:p w:rsidR="005F458E" w:rsidRPr="005F458E" w:rsidRDefault="005F458E">
      <w:pPr>
        <w:rPr>
          <w:rFonts w:asciiTheme="minorEastAsia" w:hAnsiTheme="minorEastAsia"/>
          <w:sz w:val="22"/>
        </w:rPr>
      </w:pPr>
    </w:p>
    <w:sectPr w:rsidR="005F458E" w:rsidRPr="005F458E" w:rsidSect="0073710A">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47"/>
    <w:rsid w:val="00467C47"/>
    <w:rsid w:val="005035C3"/>
    <w:rsid w:val="005F458E"/>
    <w:rsid w:val="0073710A"/>
    <w:rsid w:val="00D2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888</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2019-03-24T05:38:00Z</dcterms:created>
  <dcterms:modified xsi:type="dcterms:W3CDTF">2019-06-20T05:40:00Z</dcterms:modified>
</cp:coreProperties>
</file>